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C2" w:rsidRPr="00F627C2" w:rsidRDefault="00F627C2" w:rsidP="00F627C2">
      <w:pPr>
        <w:pStyle w:val="ConsPlusNormal"/>
        <w:ind w:firstLine="709"/>
        <w:jc w:val="both"/>
        <w:rPr>
          <w:rFonts w:ascii="Times New Roman" w:hAnsi="Times New Roman" w:cs="Times New Roman"/>
          <w:b/>
          <w:color w:val="000000"/>
          <w:sz w:val="28"/>
          <w:szCs w:val="28"/>
        </w:rPr>
      </w:pPr>
      <w:r w:rsidRPr="00F627C2">
        <w:rPr>
          <w:rFonts w:ascii="Times New Roman" w:hAnsi="Times New Roman" w:cs="Times New Roman"/>
          <w:b/>
          <w:color w:val="000000"/>
          <w:sz w:val="28"/>
          <w:szCs w:val="28"/>
        </w:rPr>
        <w:t xml:space="preserve">Объектами </w:t>
      </w:r>
      <w:bookmarkStart w:id="0" w:name="_Hlk77676821"/>
      <w:r w:rsidRPr="00F627C2">
        <w:rPr>
          <w:rFonts w:ascii="Times New Roman" w:hAnsi="Times New Roman" w:cs="Times New Roman"/>
          <w:b/>
          <w:color w:val="000000"/>
          <w:sz w:val="28"/>
          <w:szCs w:val="28"/>
        </w:rPr>
        <w:t xml:space="preserve">муниципального контроля </w:t>
      </w:r>
      <w:bookmarkEnd w:id="0"/>
      <w:r w:rsidRPr="00F627C2">
        <w:rPr>
          <w:rFonts w:ascii="Times New Roman" w:hAnsi="Times New Roman" w:cs="Times New Roman"/>
          <w:b/>
          <w:color w:val="000000"/>
          <w:sz w:val="28"/>
          <w:szCs w:val="28"/>
        </w:rPr>
        <w:t>являются:</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627C2" w:rsidRPr="00567818" w:rsidRDefault="00F627C2" w:rsidP="00F627C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627C2" w:rsidRPr="00567818" w:rsidRDefault="00F627C2" w:rsidP="00F627C2">
      <w:pPr>
        <w:pStyle w:val="ConsPlusNormal"/>
        <w:ind w:firstLine="709"/>
        <w:jc w:val="both"/>
        <w:rPr>
          <w:rFonts w:ascii="Times New Roman" w:hAnsi="Times New Roman" w:cs="Times New Roman"/>
          <w:color w:val="000000"/>
          <w:sz w:val="28"/>
          <w:szCs w:val="28"/>
        </w:rPr>
      </w:pPr>
      <w:bookmarkStart w:id="1" w:name="_Hlk77675416"/>
      <w:r w:rsidRPr="00567818">
        <w:rPr>
          <w:rFonts w:ascii="Times New Roman" w:hAnsi="Times New Roman" w:cs="Times New Roman"/>
          <w:color w:val="000000"/>
          <w:sz w:val="28"/>
          <w:szCs w:val="28"/>
        </w:rPr>
        <w:t xml:space="preserve">внесение платы за </w:t>
      </w:r>
      <w:bookmarkEnd w:id="1"/>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627C2" w:rsidRPr="00567818" w:rsidRDefault="00F627C2" w:rsidP="00F627C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627C2" w:rsidRPr="00567818" w:rsidRDefault="00F627C2" w:rsidP="00F627C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F32CF1" w:rsidRDefault="00F627C2" w:rsidP="00F627C2">
      <w:pPr>
        <w:rPr>
          <w:color w:val="000000"/>
          <w:sz w:val="28"/>
          <w:szCs w:val="28"/>
        </w:rPr>
      </w:pPr>
      <w:r>
        <w:rPr>
          <w:color w:val="000000"/>
          <w:sz w:val="28"/>
          <w:szCs w:val="28"/>
        </w:rPr>
        <w:t>примыкания к автомобильным дорогам местного значения, в том числе примыкания объектов дорожного сервиса</w:t>
      </w:r>
      <w:r w:rsidR="00223029">
        <w:rPr>
          <w:color w:val="000000"/>
          <w:sz w:val="28"/>
          <w:szCs w:val="28"/>
        </w:rPr>
        <w:t>.</w:t>
      </w:r>
    </w:p>
    <w:p w:rsidR="00223029" w:rsidRDefault="00223029" w:rsidP="00F627C2">
      <w:pPr>
        <w:rPr>
          <w:color w:val="000000"/>
          <w:sz w:val="28"/>
          <w:szCs w:val="28"/>
        </w:rPr>
      </w:pPr>
    </w:p>
    <w:p w:rsidR="00223029" w:rsidRPr="00223029" w:rsidRDefault="00223029" w:rsidP="00223029">
      <w:pPr>
        <w:jc w:val="center"/>
        <w:rPr>
          <w:b/>
        </w:rPr>
      </w:pPr>
      <w:r w:rsidRPr="00223029">
        <w:rPr>
          <w:b/>
          <w:sz w:val="28"/>
          <w:szCs w:val="28"/>
        </w:rPr>
        <w:t>Система оценки и управления рисками при осуществлении муниципа</w:t>
      </w:r>
      <w:r w:rsidRPr="00223029">
        <w:rPr>
          <w:b/>
          <w:sz w:val="28"/>
          <w:szCs w:val="28"/>
        </w:rPr>
        <w:t>льного контрол</w:t>
      </w:r>
      <w:bookmarkStart w:id="2" w:name="_GoBack"/>
      <w:bookmarkEnd w:id="2"/>
      <w:r w:rsidRPr="00223029">
        <w:rPr>
          <w:b/>
          <w:sz w:val="28"/>
          <w:szCs w:val="28"/>
        </w:rPr>
        <w:t>я  не применяется.</w:t>
      </w:r>
    </w:p>
    <w:sectPr w:rsidR="00223029" w:rsidRPr="00223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E5"/>
    <w:rsid w:val="00223029"/>
    <w:rsid w:val="00282255"/>
    <w:rsid w:val="00B26A58"/>
    <w:rsid w:val="00B645E5"/>
    <w:rsid w:val="00F62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7C2"/>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27C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7C2"/>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27C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Гребень Ольга Николаевна</dc:creator>
  <cp:keywords/>
  <dc:description/>
  <cp:lastModifiedBy>Гребень Ольга Николаевна</cp:lastModifiedBy>
  <cp:revision>3</cp:revision>
  <dcterms:created xsi:type="dcterms:W3CDTF">2021-11-26T05:46:00Z</dcterms:created>
  <dcterms:modified xsi:type="dcterms:W3CDTF">2021-11-26T05:51:00Z</dcterms:modified>
</cp:coreProperties>
</file>